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3C" w:rsidRPr="00587AAE" w:rsidRDefault="007C743C" w:rsidP="007C7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87AAE">
        <w:rPr>
          <w:rFonts w:ascii="Times New Roman" w:hAnsi="Times New Roman" w:cs="Times New Roman"/>
          <w:b/>
          <w:sz w:val="32"/>
          <w:szCs w:val="32"/>
        </w:rPr>
        <w:t>Уровень исполнения поэтического произведения</w:t>
      </w:r>
      <w:r w:rsidR="00587AAE">
        <w:rPr>
          <w:rFonts w:ascii="Times New Roman" w:hAnsi="Times New Roman" w:cs="Times New Roman"/>
          <w:b/>
          <w:sz w:val="32"/>
          <w:szCs w:val="32"/>
        </w:rPr>
        <w:t xml:space="preserve"> (5ти бальная система)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873"/>
        <w:gridCol w:w="3270"/>
        <w:gridCol w:w="2086"/>
        <w:gridCol w:w="2268"/>
        <w:gridCol w:w="2268"/>
        <w:gridCol w:w="2977"/>
      </w:tblGrid>
      <w:tr w:rsidR="007C743C" w:rsidRPr="00AE2E58" w:rsidTr="003978D4">
        <w:tc>
          <w:tcPr>
            <w:tcW w:w="1135" w:type="dxa"/>
          </w:tcPr>
          <w:p w:rsidR="007C743C" w:rsidRPr="00AE2E58" w:rsidRDefault="007C743C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58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873" w:type="dxa"/>
          </w:tcPr>
          <w:p w:rsidR="007C743C" w:rsidRPr="00AE2E58" w:rsidRDefault="007C743C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2E58">
              <w:rPr>
                <w:rFonts w:ascii="Times New Roman" w:hAnsi="Times New Roman" w:cs="Times New Roman"/>
                <w:b/>
                <w:sz w:val="24"/>
                <w:szCs w:val="24"/>
              </w:rPr>
              <w:t>Ф.И.ребёнка</w:t>
            </w:r>
            <w:proofErr w:type="spellEnd"/>
          </w:p>
        </w:tc>
        <w:tc>
          <w:tcPr>
            <w:tcW w:w="3270" w:type="dxa"/>
          </w:tcPr>
          <w:p w:rsidR="007C743C" w:rsidRPr="00AE2E58" w:rsidRDefault="007C743C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58">
              <w:rPr>
                <w:rFonts w:ascii="Times New Roman" w:hAnsi="Times New Roman" w:cs="Times New Roman"/>
                <w:b/>
                <w:sz w:val="24"/>
                <w:szCs w:val="24"/>
              </w:rPr>
              <w:t>Интонационная выразительность речи (динамика,</w:t>
            </w:r>
            <w:r w:rsidR="003978D4" w:rsidRPr="00AE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E58">
              <w:rPr>
                <w:rFonts w:ascii="Times New Roman" w:hAnsi="Times New Roman" w:cs="Times New Roman"/>
                <w:b/>
                <w:sz w:val="24"/>
                <w:szCs w:val="24"/>
              </w:rPr>
              <w:t>выражаемая в ударениях; мелодика, выражаемая в движении голоса по звукам разной высоты)</w:t>
            </w:r>
          </w:p>
        </w:tc>
        <w:tc>
          <w:tcPr>
            <w:tcW w:w="2086" w:type="dxa"/>
          </w:tcPr>
          <w:p w:rsidR="007C743C" w:rsidRPr="00AE2E58" w:rsidRDefault="007C743C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Темп, ритм, </w:t>
            </w:r>
            <w:r w:rsidR="003978D4" w:rsidRPr="00AE2E58">
              <w:rPr>
                <w:rFonts w:ascii="Times New Roman" w:hAnsi="Times New Roman" w:cs="Times New Roman"/>
                <w:b/>
                <w:sz w:val="24"/>
                <w:szCs w:val="24"/>
              </w:rPr>
              <w:t>выражаемые в длительности звучания</w:t>
            </w:r>
            <w:r w:rsidRPr="00AE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остановках, паузах</w:t>
            </w:r>
            <w:r w:rsidR="003978D4" w:rsidRPr="00AE2E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C743C" w:rsidRPr="00AE2E58" w:rsidRDefault="007C743C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Эмоциональная окраска речи, определяющая характер </w:t>
            </w:r>
          </w:p>
          <w:p w:rsidR="007C743C" w:rsidRPr="00AE2E58" w:rsidRDefault="007C743C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58">
              <w:rPr>
                <w:rFonts w:ascii="Times New Roman" w:hAnsi="Times New Roman" w:cs="Times New Roman"/>
                <w:b/>
                <w:sz w:val="24"/>
                <w:szCs w:val="24"/>
              </w:rPr>
              <w:t>(правильное литературное произношение)</w:t>
            </w:r>
          </w:p>
        </w:tc>
        <w:tc>
          <w:tcPr>
            <w:tcW w:w="2268" w:type="dxa"/>
          </w:tcPr>
          <w:p w:rsidR="007C743C" w:rsidRPr="00AE2E58" w:rsidRDefault="007C743C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выразительных средств театра </w:t>
            </w:r>
          </w:p>
          <w:p w:rsidR="007C743C" w:rsidRPr="00AE2E58" w:rsidRDefault="007C743C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58">
              <w:rPr>
                <w:rFonts w:ascii="Times New Roman" w:hAnsi="Times New Roman" w:cs="Times New Roman"/>
                <w:b/>
                <w:sz w:val="24"/>
                <w:szCs w:val="24"/>
              </w:rPr>
              <w:t>(мимики, жестов, движений)</w:t>
            </w:r>
          </w:p>
        </w:tc>
        <w:tc>
          <w:tcPr>
            <w:tcW w:w="2977" w:type="dxa"/>
          </w:tcPr>
          <w:p w:rsidR="007C743C" w:rsidRPr="00AE2E58" w:rsidRDefault="007C743C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58">
              <w:rPr>
                <w:rFonts w:ascii="Times New Roman" w:hAnsi="Times New Roman" w:cs="Times New Roman"/>
                <w:b/>
                <w:sz w:val="24"/>
                <w:szCs w:val="24"/>
              </w:rPr>
              <w:t>Подбор костюма, атрибутов, соответствующих содержанию исполняемого произведения</w:t>
            </w:r>
          </w:p>
        </w:tc>
      </w:tr>
      <w:tr w:rsidR="007C743C" w:rsidRPr="00AE2E58" w:rsidTr="003978D4">
        <w:tc>
          <w:tcPr>
            <w:tcW w:w="1135" w:type="dxa"/>
          </w:tcPr>
          <w:p w:rsidR="007C743C" w:rsidRPr="00AE2E58" w:rsidRDefault="007C743C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7C743C" w:rsidRPr="00AE2E58" w:rsidRDefault="007C743C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7C743C" w:rsidRPr="00AE2E58" w:rsidRDefault="007C743C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7C743C" w:rsidRPr="00AE2E58" w:rsidRDefault="007C743C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43C" w:rsidRPr="00AE2E58" w:rsidRDefault="007C743C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43C" w:rsidRPr="00AE2E58" w:rsidRDefault="007C743C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C743C" w:rsidRPr="00AE2E58" w:rsidRDefault="007C743C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587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AAE" w:rsidRPr="00AE2E58" w:rsidTr="003978D4">
        <w:tc>
          <w:tcPr>
            <w:tcW w:w="1135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AAE" w:rsidRPr="00AE2E58" w:rsidRDefault="00587AAE" w:rsidP="007C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1635" w:rsidRDefault="00301635" w:rsidP="007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1635" w:rsidSect="00AE2E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7D"/>
    <w:rsid w:val="00301635"/>
    <w:rsid w:val="003978D4"/>
    <w:rsid w:val="00587AAE"/>
    <w:rsid w:val="006B397D"/>
    <w:rsid w:val="007C743C"/>
    <w:rsid w:val="00A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ds-12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Ханпаша</cp:lastModifiedBy>
  <cp:revision>4</cp:revision>
  <dcterms:created xsi:type="dcterms:W3CDTF">2015-11-26T09:38:00Z</dcterms:created>
  <dcterms:modified xsi:type="dcterms:W3CDTF">2015-12-06T18:08:00Z</dcterms:modified>
</cp:coreProperties>
</file>