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02" w:rsidRDefault="003C6A02" w:rsidP="003C6A02">
      <w:pPr>
        <w:jc w:val="center"/>
        <w:rPr>
          <w:rFonts w:ascii="Times New Roman" w:hAnsi="Times New Roman" w:cs="Times New Roman"/>
          <w:b/>
          <w:sz w:val="32"/>
        </w:rPr>
      </w:pPr>
      <w:r w:rsidRPr="00FC0D07">
        <w:rPr>
          <w:rFonts w:ascii="Times New Roman" w:hAnsi="Times New Roman" w:cs="Times New Roman"/>
          <w:b/>
          <w:sz w:val="32"/>
        </w:rPr>
        <w:t>Ярмарка речевых игр</w:t>
      </w:r>
    </w:p>
    <w:p w:rsidR="003C6A02" w:rsidRDefault="003C6A02" w:rsidP="003C6A0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(деловая игра для педагогов)</w:t>
      </w:r>
    </w:p>
    <w:p w:rsidR="003C6A02" w:rsidRPr="00FC0D07" w:rsidRDefault="003C6A02" w:rsidP="003C6A02">
      <w:pPr>
        <w:pStyle w:val="40"/>
        <w:shd w:val="clear" w:color="auto" w:fill="auto"/>
        <w:spacing w:before="0" w:line="276" w:lineRule="auto"/>
        <w:ind w:left="60" w:firstLine="320"/>
        <w:rPr>
          <w:sz w:val="28"/>
        </w:rPr>
      </w:pPr>
      <w:r w:rsidRPr="00FC0D07">
        <w:rPr>
          <w:color w:val="000000"/>
          <w:sz w:val="28"/>
        </w:rPr>
        <w:t>Задачи:</w:t>
      </w:r>
    </w:p>
    <w:p w:rsidR="003C6A02" w:rsidRPr="00FC0D07" w:rsidRDefault="003C6A02" w:rsidP="003C6A02">
      <w:pPr>
        <w:pStyle w:val="3"/>
        <w:numPr>
          <w:ilvl w:val="0"/>
          <w:numId w:val="1"/>
        </w:numPr>
        <w:shd w:val="clear" w:color="auto" w:fill="auto"/>
        <w:tabs>
          <w:tab w:val="left" w:pos="314"/>
        </w:tabs>
        <w:spacing w:before="0" w:line="276" w:lineRule="auto"/>
        <w:ind w:left="360" w:right="140"/>
        <w:jc w:val="both"/>
        <w:rPr>
          <w:b w:val="0"/>
          <w:sz w:val="28"/>
        </w:rPr>
      </w:pPr>
      <w:r w:rsidRPr="00FC0D07">
        <w:rPr>
          <w:b w:val="0"/>
          <w:color w:val="000000"/>
          <w:sz w:val="28"/>
        </w:rPr>
        <w:t>развивать творческую дея</w:t>
      </w:r>
      <w:r w:rsidRPr="00FC0D07">
        <w:rPr>
          <w:b w:val="0"/>
          <w:color w:val="000000"/>
          <w:sz w:val="28"/>
        </w:rPr>
        <w:softHyphen/>
        <w:t xml:space="preserve">тельность педагогических работников по обновлению содержания и повышению качества образования по </w:t>
      </w:r>
      <w:proofErr w:type="spellStart"/>
      <w:proofErr w:type="gramStart"/>
      <w:r w:rsidRPr="00FC0D07">
        <w:rPr>
          <w:b w:val="0"/>
          <w:color w:val="000000"/>
          <w:sz w:val="28"/>
        </w:rPr>
        <w:t>по</w:t>
      </w:r>
      <w:proofErr w:type="spellEnd"/>
      <w:proofErr w:type="gramEnd"/>
      <w:r w:rsidRPr="00FC0D07">
        <w:rPr>
          <w:b w:val="0"/>
          <w:color w:val="000000"/>
          <w:sz w:val="28"/>
        </w:rPr>
        <w:t xml:space="preserve">- </w:t>
      </w:r>
      <w:proofErr w:type="spellStart"/>
      <w:r w:rsidRPr="00FC0D07">
        <w:rPr>
          <w:b w:val="0"/>
          <w:color w:val="000000"/>
          <w:sz w:val="28"/>
        </w:rPr>
        <w:t>знавательно</w:t>
      </w:r>
      <w:proofErr w:type="spellEnd"/>
      <w:r w:rsidRPr="00FC0D07">
        <w:rPr>
          <w:b w:val="0"/>
          <w:color w:val="000000"/>
          <w:sz w:val="28"/>
        </w:rPr>
        <w:t>-речевому раз</w:t>
      </w:r>
      <w:r w:rsidRPr="00FC0D07">
        <w:rPr>
          <w:b w:val="0"/>
          <w:color w:val="000000"/>
          <w:sz w:val="28"/>
        </w:rPr>
        <w:softHyphen/>
        <w:t>витию детей;</w:t>
      </w:r>
    </w:p>
    <w:p w:rsidR="003C6A02" w:rsidRPr="00FC0D07" w:rsidRDefault="003C6A02" w:rsidP="003C6A02">
      <w:pPr>
        <w:pStyle w:val="3"/>
        <w:numPr>
          <w:ilvl w:val="0"/>
          <w:numId w:val="1"/>
        </w:numPr>
        <w:shd w:val="clear" w:color="auto" w:fill="auto"/>
        <w:tabs>
          <w:tab w:val="left" w:pos="304"/>
        </w:tabs>
        <w:spacing w:before="0" w:line="276" w:lineRule="auto"/>
        <w:ind w:left="360" w:right="140"/>
        <w:jc w:val="both"/>
        <w:rPr>
          <w:b w:val="0"/>
          <w:sz w:val="28"/>
        </w:rPr>
      </w:pPr>
      <w:r w:rsidRPr="00FC0D07">
        <w:rPr>
          <w:b w:val="0"/>
          <w:color w:val="000000"/>
          <w:sz w:val="28"/>
        </w:rPr>
        <w:t>создать благоприятные ус</w:t>
      </w:r>
      <w:r w:rsidRPr="00FC0D07">
        <w:rPr>
          <w:b w:val="0"/>
          <w:color w:val="000000"/>
          <w:sz w:val="28"/>
        </w:rPr>
        <w:softHyphen/>
        <w:t>ловия для познавательно</w:t>
      </w:r>
      <w:r w:rsidRPr="00FC0D07">
        <w:rPr>
          <w:b w:val="0"/>
          <w:color w:val="000000"/>
          <w:sz w:val="28"/>
        </w:rPr>
        <w:softHyphen/>
      </w:r>
      <w:r>
        <w:rPr>
          <w:b w:val="0"/>
          <w:color w:val="000000"/>
          <w:sz w:val="28"/>
        </w:rPr>
        <w:t xml:space="preserve"> </w:t>
      </w:r>
      <w:r w:rsidRPr="00FC0D07">
        <w:rPr>
          <w:b w:val="0"/>
          <w:color w:val="000000"/>
          <w:sz w:val="28"/>
        </w:rPr>
        <w:t>речевого развития детей;</w:t>
      </w:r>
    </w:p>
    <w:p w:rsidR="003C6A02" w:rsidRPr="00FC0D07" w:rsidRDefault="003C6A02" w:rsidP="003C6A02">
      <w:pPr>
        <w:pStyle w:val="3"/>
        <w:numPr>
          <w:ilvl w:val="0"/>
          <w:numId w:val="1"/>
        </w:numPr>
        <w:shd w:val="clear" w:color="auto" w:fill="auto"/>
        <w:tabs>
          <w:tab w:val="left" w:pos="299"/>
        </w:tabs>
        <w:spacing w:before="0" w:line="276" w:lineRule="auto"/>
        <w:ind w:left="360" w:right="140"/>
        <w:jc w:val="both"/>
        <w:rPr>
          <w:b w:val="0"/>
          <w:sz w:val="28"/>
        </w:rPr>
      </w:pPr>
      <w:r w:rsidRPr="00FC0D07">
        <w:rPr>
          <w:b w:val="0"/>
          <w:color w:val="000000"/>
          <w:sz w:val="28"/>
        </w:rPr>
        <w:t>стимулировать дальнейший профессиональный рост пе</w:t>
      </w:r>
      <w:r w:rsidRPr="00FC0D07">
        <w:rPr>
          <w:b w:val="0"/>
          <w:color w:val="000000"/>
          <w:sz w:val="28"/>
        </w:rPr>
        <w:softHyphen/>
        <w:t>дагогов;</w:t>
      </w:r>
    </w:p>
    <w:p w:rsidR="003C6A02" w:rsidRPr="00FC0D07" w:rsidRDefault="003C6A02" w:rsidP="003C6A02">
      <w:pPr>
        <w:pStyle w:val="3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76" w:lineRule="auto"/>
        <w:ind w:left="360" w:right="140"/>
        <w:jc w:val="both"/>
        <w:rPr>
          <w:b w:val="0"/>
          <w:sz w:val="28"/>
        </w:rPr>
      </w:pPr>
      <w:r w:rsidRPr="00FC0D07">
        <w:rPr>
          <w:b w:val="0"/>
          <w:color w:val="000000"/>
          <w:sz w:val="28"/>
        </w:rPr>
        <w:t>выявлять и распространять лучший опыт.</w:t>
      </w:r>
    </w:p>
    <w:p w:rsidR="003C6A02" w:rsidRPr="00FC0D07" w:rsidRDefault="003C6A02" w:rsidP="003C6A02">
      <w:pPr>
        <w:pStyle w:val="50"/>
        <w:shd w:val="clear" w:color="auto" w:fill="auto"/>
        <w:spacing w:before="0" w:after="130" w:line="276" w:lineRule="auto"/>
        <w:ind w:right="60"/>
        <w:rPr>
          <w:sz w:val="28"/>
          <w:szCs w:val="28"/>
        </w:rPr>
      </w:pPr>
      <w:r w:rsidRPr="00FC0D07">
        <w:rPr>
          <w:color w:val="000000"/>
          <w:sz w:val="28"/>
          <w:szCs w:val="28"/>
        </w:rPr>
        <w:t>* * *</w:t>
      </w:r>
    </w:p>
    <w:p w:rsidR="003C6A02" w:rsidRPr="00FC0D07" w:rsidRDefault="003C6A02" w:rsidP="003C6A02">
      <w:pPr>
        <w:pStyle w:val="60"/>
        <w:shd w:val="clear" w:color="auto" w:fill="auto"/>
        <w:spacing w:before="0" w:after="89" w:line="276" w:lineRule="auto"/>
        <w:ind w:left="60" w:right="6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Педагогов в воротах г. </w:t>
      </w:r>
      <w:proofErr w:type="spellStart"/>
      <w:r>
        <w:rPr>
          <w:b w:val="0"/>
          <w:color w:val="000000"/>
          <w:sz w:val="28"/>
          <w:szCs w:val="28"/>
        </w:rPr>
        <w:t>Речегор</w:t>
      </w:r>
      <w:r w:rsidRPr="00FC0D07">
        <w:rPr>
          <w:b w:val="0"/>
          <w:color w:val="000000"/>
          <w:sz w:val="28"/>
          <w:szCs w:val="28"/>
        </w:rPr>
        <w:t>ска</w:t>
      </w:r>
      <w:proofErr w:type="spellEnd"/>
      <w:r w:rsidRPr="00FC0D07">
        <w:rPr>
          <w:b w:val="0"/>
          <w:color w:val="000000"/>
          <w:sz w:val="28"/>
          <w:szCs w:val="28"/>
        </w:rPr>
        <w:t xml:space="preserve"> встречают </w:t>
      </w:r>
      <w:r>
        <w:rPr>
          <w:rStyle w:val="61pt"/>
          <w:sz w:val="28"/>
          <w:szCs w:val="28"/>
        </w:rPr>
        <w:t>Василиса Го</w:t>
      </w:r>
      <w:r w:rsidRPr="00FC0D07">
        <w:rPr>
          <w:rStyle w:val="61pt"/>
          <w:sz w:val="28"/>
          <w:szCs w:val="28"/>
        </w:rPr>
        <w:t>ворливая</w:t>
      </w:r>
      <w:r>
        <w:rPr>
          <w:rStyle w:val="61pt"/>
          <w:sz w:val="28"/>
          <w:szCs w:val="28"/>
        </w:rPr>
        <w:t xml:space="preserve"> и Скоморох-зазы</w:t>
      </w:r>
      <w:r w:rsidRPr="00FC0D07">
        <w:rPr>
          <w:b w:val="0"/>
          <w:color w:val="000000"/>
          <w:sz w:val="28"/>
          <w:szCs w:val="28"/>
        </w:rPr>
        <w:t>вала.</w:t>
      </w:r>
    </w:p>
    <w:p w:rsidR="003C6A02" w:rsidRPr="00FC0D07" w:rsidRDefault="003C6A02" w:rsidP="003C6A02">
      <w:pPr>
        <w:pStyle w:val="3"/>
        <w:shd w:val="clear" w:color="auto" w:fill="auto"/>
        <w:spacing w:before="0" w:after="17" w:line="276" w:lineRule="auto"/>
        <w:ind w:right="60" w:firstLine="0"/>
        <w:rPr>
          <w:b w:val="0"/>
          <w:sz w:val="28"/>
          <w:szCs w:val="28"/>
        </w:rPr>
      </w:pPr>
      <w:r>
        <w:rPr>
          <w:rStyle w:val="1pt"/>
          <w:sz w:val="28"/>
          <w:szCs w:val="28"/>
        </w:rPr>
        <w:t xml:space="preserve">   </w:t>
      </w:r>
      <w:r w:rsidRPr="00FC0D07">
        <w:rPr>
          <w:rStyle w:val="1pt"/>
          <w:sz w:val="28"/>
          <w:szCs w:val="28"/>
        </w:rPr>
        <w:t>Василиса Говорливая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color w:val="00000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Есть на речке </w:t>
      </w:r>
      <w:proofErr w:type="gramStart"/>
      <w:r w:rsidRPr="00FC0D07">
        <w:rPr>
          <w:b w:val="0"/>
          <w:color w:val="000000"/>
          <w:sz w:val="28"/>
          <w:szCs w:val="28"/>
        </w:rPr>
        <w:t>на</w:t>
      </w:r>
      <w:proofErr w:type="gramEnd"/>
      <w:r w:rsidRPr="00FC0D07">
        <w:rPr>
          <w:b w:val="0"/>
          <w:color w:val="000000"/>
          <w:sz w:val="28"/>
          <w:szCs w:val="28"/>
        </w:rPr>
        <w:t xml:space="preserve"> чернильной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color w:val="00000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 Город маленький,</w:t>
      </w:r>
      <w:r>
        <w:rPr>
          <w:b w:val="0"/>
          <w:sz w:val="28"/>
          <w:szCs w:val="28"/>
        </w:rPr>
        <w:t xml:space="preserve"> </w:t>
      </w:r>
      <w:r w:rsidRPr="00FC0D07">
        <w:rPr>
          <w:b w:val="0"/>
          <w:color w:val="000000"/>
          <w:sz w:val="28"/>
          <w:szCs w:val="28"/>
        </w:rPr>
        <w:t xml:space="preserve">не пыльный. 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color w:val="00000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С незапамятных времен 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color w:val="000000"/>
          <w:sz w:val="28"/>
          <w:szCs w:val="28"/>
        </w:rPr>
      </w:pPr>
      <w:proofErr w:type="spellStart"/>
      <w:r w:rsidRPr="00FC0D07">
        <w:rPr>
          <w:b w:val="0"/>
          <w:color w:val="000000"/>
          <w:sz w:val="28"/>
          <w:szCs w:val="28"/>
        </w:rPr>
        <w:t>Речегорском</w:t>
      </w:r>
      <w:proofErr w:type="spellEnd"/>
      <w:r w:rsidRPr="00FC0D07">
        <w:rPr>
          <w:b w:val="0"/>
          <w:color w:val="000000"/>
          <w:sz w:val="28"/>
          <w:szCs w:val="28"/>
        </w:rPr>
        <w:t xml:space="preserve"> звался он. 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color w:val="00000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Там, не ведая невзгод, 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color w:val="00000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Очень славный жил народ: 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color w:val="00000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Хлебосольный, </w:t>
      </w:r>
      <w:proofErr w:type="spellStart"/>
      <w:r w:rsidRPr="00FC0D07">
        <w:rPr>
          <w:b w:val="0"/>
          <w:color w:val="000000"/>
          <w:sz w:val="28"/>
          <w:szCs w:val="28"/>
        </w:rPr>
        <w:t>незлобливый</w:t>
      </w:r>
      <w:proofErr w:type="spellEnd"/>
      <w:r w:rsidRPr="00FC0D07">
        <w:rPr>
          <w:b w:val="0"/>
          <w:color w:val="000000"/>
          <w:sz w:val="28"/>
          <w:szCs w:val="28"/>
        </w:rPr>
        <w:t xml:space="preserve">, 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color w:val="00000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Дружный и трудолюбивый. 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color w:val="00000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Солнце яркое встает, 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color w:val="00000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Спешит на ярмарку народ, 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color w:val="00000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Отворяют ворота. 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Проходите, господа.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rStyle w:val="1pt"/>
          <w:b/>
          <w:sz w:val="28"/>
          <w:szCs w:val="28"/>
        </w:rPr>
      </w:pP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rStyle w:val="1pt"/>
          <w:b/>
          <w:sz w:val="28"/>
          <w:szCs w:val="28"/>
        </w:rPr>
      </w:pPr>
      <w:r w:rsidRPr="00FC0D07">
        <w:rPr>
          <w:rStyle w:val="1pt"/>
          <w:sz w:val="28"/>
          <w:szCs w:val="28"/>
        </w:rPr>
        <w:t>Скоморох-зазывала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color w:val="00000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Проходите, проходите! 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color w:val="00000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Ярмарку нашу посетите. 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color w:val="00000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Игры для себя найдете 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color w:val="00000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И пустыми не уйдете! 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Проходите поскорее,</w:t>
      </w:r>
    </w:p>
    <w:p w:rsidR="003C6A02" w:rsidRPr="00FC0D07" w:rsidRDefault="003C6A02" w:rsidP="003C6A02">
      <w:pPr>
        <w:pStyle w:val="3"/>
        <w:shd w:val="clear" w:color="auto" w:fill="auto"/>
        <w:spacing w:before="0" w:after="91" w:line="276" w:lineRule="auto"/>
        <w:ind w:right="60" w:firstLine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 w:rsidRPr="00FC0D07">
        <w:rPr>
          <w:b w:val="0"/>
          <w:color w:val="000000"/>
          <w:sz w:val="28"/>
          <w:szCs w:val="28"/>
        </w:rPr>
        <w:t>Всем здесь будет веселее!</w:t>
      </w:r>
    </w:p>
    <w:p w:rsidR="003C6A02" w:rsidRPr="00FC0D07" w:rsidRDefault="003C6A02" w:rsidP="003C6A02">
      <w:pPr>
        <w:pStyle w:val="60"/>
        <w:shd w:val="clear" w:color="auto" w:fill="auto"/>
        <w:spacing w:before="0" w:after="37" w:line="276" w:lineRule="auto"/>
        <w:ind w:left="60" w:right="60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Участники проходят в ворота, берут жетончик с номером выступ</w:t>
      </w:r>
      <w:r w:rsidRPr="00FC0D07">
        <w:rPr>
          <w:b w:val="0"/>
          <w:color w:val="000000"/>
          <w:sz w:val="28"/>
          <w:szCs w:val="28"/>
        </w:rPr>
        <w:softHyphen/>
        <w:t>ления и садятся на свои места.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rStyle w:val="1pt"/>
          <w:b/>
          <w:sz w:val="28"/>
          <w:szCs w:val="28"/>
        </w:rPr>
      </w:pPr>
      <w:r w:rsidRPr="00FC0D07">
        <w:rPr>
          <w:rStyle w:val="1pt"/>
          <w:sz w:val="28"/>
          <w:szCs w:val="28"/>
        </w:rPr>
        <w:t xml:space="preserve">Василиса Говорливая 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color w:val="00000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Внимание! Внимание! 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color w:val="00000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lastRenderedPageBreak/>
        <w:t xml:space="preserve">Сегодня на повестке дня 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left="340" w:right="60" w:firstLine="0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Гениальная идея одна: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left="300" w:right="40" w:firstLine="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Всем предлагается участие принять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left="300" w:right="40" w:firstLine="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В речевой ярмарке товары показать.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right="40" w:firstLine="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Каждый может </w:t>
      </w:r>
      <w:proofErr w:type="gramStart"/>
      <w:r w:rsidRPr="00FC0D07">
        <w:rPr>
          <w:b w:val="0"/>
          <w:color w:val="000000"/>
          <w:sz w:val="28"/>
          <w:szCs w:val="28"/>
        </w:rPr>
        <w:t>похвалиться</w:t>
      </w:r>
      <w:proofErr w:type="gramEnd"/>
      <w:r w:rsidRPr="00FC0D07">
        <w:rPr>
          <w:b w:val="0"/>
          <w:color w:val="000000"/>
          <w:sz w:val="28"/>
          <w:szCs w:val="28"/>
        </w:rPr>
        <w:t>,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right="40" w:firstLine="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Своей идеей поделиться.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firstLine="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Для чего она сгодится,</w:t>
      </w:r>
    </w:p>
    <w:p w:rsidR="003C6A02" w:rsidRPr="00FC0D07" w:rsidRDefault="003C6A02" w:rsidP="003C6A02">
      <w:pPr>
        <w:pStyle w:val="3"/>
        <w:shd w:val="clear" w:color="auto" w:fill="auto"/>
        <w:spacing w:before="0" w:after="100" w:line="276" w:lineRule="auto"/>
        <w:ind w:right="40" w:firstLine="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Как на детках отразится.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right="40" w:firstLine="0"/>
        <w:jc w:val="both"/>
        <w:rPr>
          <w:b w:val="0"/>
          <w:sz w:val="28"/>
          <w:szCs w:val="28"/>
        </w:rPr>
      </w:pPr>
      <w:r w:rsidRPr="00FC0D07">
        <w:rPr>
          <w:rStyle w:val="1pt"/>
          <w:sz w:val="28"/>
          <w:szCs w:val="28"/>
        </w:rPr>
        <w:t>Скоморох-зазывала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left="300" w:right="40" w:firstLine="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В нашей работе все может сгодиться.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firstLine="30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Может, и вам что</w:t>
      </w:r>
      <w:r>
        <w:rPr>
          <w:b w:val="0"/>
          <w:sz w:val="28"/>
          <w:szCs w:val="28"/>
        </w:rPr>
        <w:t xml:space="preserve"> </w:t>
      </w:r>
      <w:r w:rsidRPr="00FC0D07">
        <w:rPr>
          <w:b w:val="0"/>
          <w:color w:val="000000"/>
          <w:sz w:val="28"/>
          <w:szCs w:val="28"/>
        </w:rPr>
        <w:t>пригодится.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left="300" w:right="40" w:firstLine="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Главная цель — развитие речи детей,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right="40"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 w:rsidRPr="00FC0D07">
        <w:rPr>
          <w:b w:val="0"/>
          <w:color w:val="000000"/>
          <w:sz w:val="28"/>
          <w:szCs w:val="28"/>
        </w:rPr>
        <w:t>В ногу со временем следуем</w:t>
      </w:r>
      <w:r>
        <w:rPr>
          <w:b w:val="0"/>
          <w:sz w:val="28"/>
          <w:szCs w:val="28"/>
        </w:rPr>
        <w:t xml:space="preserve"> </w:t>
      </w:r>
      <w:r w:rsidRPr="00FC0D07">
        <w:rPr>
          <w:b w:val="0"/>
          <w:color w:val="000000"/>
          <w:sz w:val="28"/>
          <w:szCs w:val="28"/>
        </w:rPr>
        <w:t>ей!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right="40" w:firstLine="300"/>
        <w:jc w:val="both"/>
        <w:rPr>
          <w:b w:val="0"/>
          <w:color w:val="000000"/>
          <w:sz w:val="28"/>
          <w:szCs w:val="28"/>
        </w:rPr>
      </w:pPr>
      <w:r w:rsidRPr="00FC0D07">
        <w:rPr>
          <w:rStyle w:val="1pt"/>
          <w:sz w:val="28"/>
          <w:szCs w:val="28"/>
        </w:rPr>
        <w:t>Василиса Говорли</w:t>
      </w:r>
      <w:r w:rsidRPr="00FC0D07">
        <w:rPr>
          <w:rStyle w:val="1pt"/>
          <w:sz w:val="28"/>
          <w:szCs w:val="28"/>
        </w:rPr>
        <w:softHyphen/>
        <w:t>вая.</w:t>
      </w:r>
      <w:r w:rsidRPr="00FC0D07">
        <w:rPr>
          <w:b w:val="0"/>
          <w:color w:val="000000"/>
          <w:sz w:val="28"/>
          <w:szCs w:val="28"/>
        </w:rPr>
        <w:t xml:space="preserve"> 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right="40" w:firstLine="300"/>
        <w:jc w:val="both"/>
        <w:rPr>
          <w:i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Тема ярмарки </w:t>
      </w:r>
      <w:r w:rsidRPr="00FC0D07">
        <w:rPr>
          <w:i/>
          <w:color w:val="000000"/>
          <w:sz w:val="28"/>
          <w:szCs w:val="28"/>
        </w:rPr>
        <w:t>«Речевые дидактические игры».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right="40" w:firstLine="30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Сегодня на продажу выстав</w:t>
      </w:r>
      <w:r w:rsidRPr="00FC0D07">
        <w:rPr>
          <w:b w:val="0"/>
          <w:color w:val="000000"/>
          <w:sz w:val="28"/>
          <w:szCs w:val="28"/>
        </w:rPr>
        <w:softHyphen/>
        <w:t>лены самые драгоценные то</w:t>
      </w:r>
      <w:r w:rsidRPr="00FC0D07">
        <w:rPr>
          <w:b w:val="0"/>
          <w:color w:val="000000"/>
          <w:sz w:val="28"/>
          <w:szCs w:val="28"/>
        </w:rPr>
        <w:softHyphen/>
        <w:t>вары: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right="40" w:firstLine="30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лавка </w:t>
      </w:r>
      <w:r w:rsidRPr="00FC0D07">
        <w:rPr>
          <w:color w:val="000000"/>
          <w:sz w:val="28"/>
          <w:szCs w:val="28"/>
        </w:rPr>
        <w:t>«Буковка»</w:t>
      </w:r>
      <w:r w:rsidRPr="00FC0D07">
        <w:rPr>
          <w:b w:val="0"/>
          <w:color w:val="000000"/>
          <w:sz w:val="28"/>
          <w:szCs w:val="28"/>
        </w:rPr>
        <w:t xml:space="preserve"> предлага</w:t>
      </w:r>
      <w:r w:rsidRPr="00FC0D07">
        <w:rPr>
          <w:b w:val="0"/>
          <w:color w:val="000000"/>
          <w:sz w:val="28"/>
          <w:szCs w:val="28"/>
        </w:rPr>
        <w:softHyphen/>
        <w:t>ет игры по обучению грамоте и развитию фонематических процессов;</w:t>
      </w:r>
    </w:p>
    <w:p w:rsidR="003C6A02" w:rsidRPr="00B113B2" w:rsidRDefault="003C6A02" w:rsidP="003C6A02">
      <w:pPr>
        <w:pStyle w:val="3"/>
        <w:shd w:val="clear" w:color="auto" w:fill="auto"/>
        <w:spacing w:before="0" w:line="276" w:lineRule="auto"/>
        <w:ind w:right="40" w:firstLine="30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трактир </w:t>
      </w:r>
      <w:r w:rsidRPr="00FC0D07">
        <w:rPr>
          <w:color w:val="000000"/>
          <w:sz w:val="28"/>
          <w:szCs w:val="28"/>
        </w:rPr>
        <w:t>«Говорильня»</w:t>
      </w:r>
      <w:r w:rsidRPr="00FC0D07">
        <w:rPr>
          <w:b w:val="0"/>
          <w:color w:val="000000"/>
          <w:sz w:val="28"/>
          <w:szCs w:val="28"/>
        </w:rPr>
        <w:t xml:space="preserve"> п</w:t>
      </w:r>
      <w:r>
        <w:rPr>
          <w:b w:val="0"/>
          <w:color w:val="000000"/>
          <w:sz w:val="28"/>
          <w:szCs w:val="28"/>
        </w:rPr>
        <w:t>от</w:t>
      </w:r>
      <w:r>
        <w:rPr>
          <w:b w:val="0"/>
          <w:color w:val="000000"/>
          <w:sz w:val="28"/>
          <w:szCs w:val="28"/>
        </w:rPr>
        <w:softHyphen/>
        <w:t>чует играми по звукопроизно</w:t>
      </w:r>
      <w:r w:rsidRPr="00FC0D07">
        <w:rPr>
          <w:b w:val="0"/>
          <w:color w:val="000000"/>
          <w:sz w:val="28"/>
          <w:szCs w:val="28"/>
        </w:rPr>
        <w:t xml:space="preserve">шению и развитию </w:t>
      </w:r>
      <w:r w:rsidRPr="00B113B2">
        <w:rPr>
          <w:b w:val="0"/>
          <w:sz w:val="28"/>
          <w:szCs w:val="28"/>
        </w:rPr>
        <w:t>артикуляционной моторики;</w:t>
      </w:r>
    </w:p>
    <w:p w:rsidR="003C6A02" w:rsidRPr="00900472" w:rsidRDefault="003C6A02" w:rsidP="003C6A02">
      <w:pPr>
        <w:pStyle w:val="3"/>
        <w:shd w:val="clear" w:color="auto" w:fill="auto"/>
        <w:spacing w:before="0" w:after="124" w:line="276" w:lineRule="auto"/>
        <w:ind w:right="40" w:firstLine="300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торговые ряды </w:t>
      </w:r>
      <w:r>
        <w:rPr>
          <w:color w:val="000000"/>
          <w:sz w:val="28"/>
          <w:szCs w:val="28"/>
        </w:rPr>
        <w:t xml:space="preserve"> </w:t>
      </w:r>
      <w:r w:rsidRPr="00FC0D0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Болтуньи</w:t>
      </w:r>
      <w:r w:rsidRPr="00FC0D07">
        <w:rPr>
          <w:color w:val="000000"/>
          <w:sz w:val="28"/>
          <w:szCs w:val="28"/>
        </w:rPr>
        <w:t>»</w:t>
      </w:r>
      <w:r w:rsidRPr="00FC0D07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- </w:t>
      </w:r>
      <w:r w:rsidRPr="00FC0D07">
        <w:rPr>
          <w:b w:val="0"/>
          <w:color w:val="000000"/>
          <w:sz w:val="28"/>
          <w:szCs w:val="28"/>
        </w:rPr>
        <w:t xml:space="preserve">игры на </w:t>
      </w:r>
      <w:r>
        <w:rPr>
          <w:b w:val="0"/>
          <w:color w:val="000000"/>
          <w:sz w:val="28"/>
          <w:szCs w:val="28"/>
        </w:rPr>
        <w:t>развитие просодической стороны речи (речевое дыхание, темп, ритм, интонационная выразительность)</w:t>
      </w:r>
      <w:r w:rsidRPr="009575C5">
        <w:rPr>
          <w:b w:val="0"/>
          <w:color w:val="000000"/>
          <w:sz w:val="28"/>
          <w:szCs w:val="28"/>
        </w:rPr>
        <w:t>.</w:t>
      </w:r>
    </w:p>
    <w:p w:rsidR="003C6A02" w:rsidRPr="00FC0D07" w:rsidRDefault="003C6A02" w:rsidP="003C6A02">
      <w:pPr>
        <w:pStyle w:val="10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D07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Правила ярмарки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left="20" w:right="20" w:firstLine="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Перед продажей каждого товара вниманию участников ярмарки предлагается неболь</w:t>
      </w:r>
      <w:r w:rsidRPr="00FC0D07">
        <w:rPr>
          <w:b w:val="0"/>
          <w:color w:val="000000"/>
          <w:sz w:val="28"/>
          <w:szCs w:val="28"/>
        </w:rPr>
        <w:softHyphen/>
        <w:t>шое теоретическое выступле</w:t>
      </w:r>
      <w:r w:rsidRPr="00FC0D07">
        <w:rPr>
          <w:b w:val="0"/>
          <w:color w:val="000000"/>
          <w:sz w:val="28"/>
          <w:szCs w:val="28"/>
        </w:rPr>
        <w:softHyphen/>
        <w:t>ние, раскрывающее особенно</w:t>
      </w:r>
      <w:r w:rsidRPr="00FC0D07">
        <w:rPr>
          <w:b w:val="0"/>
          <w:color w:val="000000"/>
          <w:sz w:val="28"/>
          <w:szCs w:val="28"/>
        </w:rPr>
        <w:softHyphen/>
        <w:t>сти и специфику каждого из предложенных видов игр, а также проводится презентация развивающих игр, изготовлен</w:t>
      </w:r>
      <w:r w:rsidRPr="00FC0D07">
        <w:rPr>
          <w:b w:val="0"/>
          <w:color w:val="000000"/>
          <w:sz w:val="28"/>
          <w:szCs w:val="28"/>
        </w:rPr>
        <w:softHyphen/>
        <w:t>ных педагогами детского сада.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left="20" w:right="20" w:firstLine="28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Всем участникам раздают</w:t>
      </w:r>
      <w:r w:rsidRPr="00FC0D07">
        <w:rPr>
          <w:b w:val="0"/>
          <w:color w:val="000000"/>
          <w:sz w:val="28"/>
          <w:szCs w:val="28"/>
        </w:rPr>
        <w:softHyphen/>
        <w:t xml:space="preserve">ся «монеты» стоимостью </w:t>
      </w:r>
      <w:r w:rsidRPr="00FC0D07">
        <w:rPr>
          <w:rStyle w:val="1pt"/>
          <w:sz w:val="28"/>
          <w:szCs w:val="28"/>
        </w:rPr>
        <w:t xml:space="preserve">1,3, </w:t>
      </w:r>
      <w:r w:rsidRPr="00FC0D07">
        <w:rPr>
          <w:b w:val="0"/>
          <w:color w:val="000000"/>
          <w:sz w:val="28"/>
          <w:szCs w:val="28"/>
        </w:rPr>
        <w:t>5 баллов, которыми они оце</w:t>
      </w:r>
      <w:r w:rsidRPr="00FC0D07">
        <w:rPr>
          <w:b w:val="0"/>
          <w:color w:val="000000"/>
          <w:sz w:val="28"/>
          <w:szCs w:val="28"/>
        </w:rPr>
        <w:softHyphen/>
        <w:t>нивают игру.</w:t>
      </w:r>
    </w:p>
    <w:p w:rsidR="003C6A02" w:rsidRPr="00FC0D07" w:rsidRDefault="003C6A02" w:rsidP="003C6A02">
      <w:pPr>
        <w:pStyle w:val="3"/>
        <w:shd w:val="clear" w:color="auto" w:fill="auto"/>
        <w:spacing w:before="0" w:after="184" w:line="276" w:lineRule="auto"/>
        <w:ind w:left="20" w:right="20" w:firstLine="28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 xml:space="preserve">Звучат фанфары </w:t>
      </w:r>
      <w:r w:rsidRPr="00FC0D07">
        <w:rPr>
          <w:rStyle w:val="2"/>
          <w:sz w:val="28"/>
          <w:szCs w:val="28"/>
        </w:rPr>
        <w:t xml:space="preserve">— </w:t>
      </w:r>
      <w:r w:rsidRPr="00FC0D07">
        <w:rPr>
          <w:b w:val="0"/>
          <w:color w:val="000000"/>
          <w:sz w:val="28"/>
          <w:szCs w:val="28"/>
        </w:rPr>
        <w:t>ярмарка открывается. Педагоги пред</w:t>
      </w:r>
      <w:r w:rsidRPr="00FC0D07">
        <w:rPr>
          <w:b w:val="0"/>
          <w:color w:val="000000"/>
          <w:sz w:val="28"/>
          <w:szCs w:val="28"/>
        </w:rPr>
        <w:softHyphen/>
        <w:t>ставляют свои игры.</w:t>
      </w:r>
    </w:p>
    <w:p w:rsidR="003C6A02" w:rsidRPr="00FC0D07" w:rsidRDefault="003C6A02" w:rsidP="003C6A02">
      <w:pPr>
        <w:pStyle w:val="100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D07">
        <w:rPr>
          <w:rFonts w:ascii="Times New Roman" w:hAnsi="Times New Roman" w:cs="Times New Roman"/>
          <w:color w:val="000000"/>
          <w:sz w:val="28"/>
          <w:szCs w:val="28"/>
          <w:u w:val="single"/>
        </w:rPr>
        <w:t>Критерии оценки игры</w:t>
      </w:r>
    </w:p>
    <w:p w:rsidR="003C6A02" w:rsidRPr="00FC0D07" w:rsidRDefault="003C6A02" w:rsidP="003C6A02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0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Соответствие материалов возрастному развитию детей.</w:t>
      </w:r>
    </w:p>
    <w:p w:rsidR="003C6A02" w:rsidRPr="00FC0D07" w:rsidRDefault="003C6A02" w:rsidP="003C6A02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Портрет игры: название, цель, правила.</w:t>
      </w:r>
    </w:p>
    <w:p w:rsidR="003C6A02" w:rsidRPr="00FC0D07" w:rsidRDefault="003C6A02" w:rsidP="003C6A02">
      <w:pPr>
        <w:pStyle w:val="3"/>
        <w:numPr>
          <w:ilvl w:val="0"/>
          <w:numId w:val="2"/>
        </w:numPr>
        <w:shd w:val="clear" w:color="auto" w:fill="auto"/>
        <w:spacing w:before="0" w:after="184" w:line="276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</w:t>
      </w:r>
      <w:r w:rsidRPr="00FC0D07">
        <w:rPr>
          <w:b w:val="0"/>
          <w:color w:val="000000"/>
          <w:sz w:val="28"/>
          <w:szCs w:val="28"/>
        </w:rPr>
        <w:t>изайн оформления: эсте</w:t>
      </w:r>
      <w:r w:rsidRPr="00FC0D07">
        <w:rPr>
          <w:b w:val="0"/>
          <w:color w:val="000000"/>
          <w:sz w:val="28"/>
          <w:szCs w:val="28"/>
        </w:rPr>
        <w:softHyphen/>
        <w:t>тичность, оригинальность.</w:t>
      </w:r>
    </w:p>
    <w:p w:rsidR="003C6A02" w:rsidRPr="00FC0D07" w:rsidRDefault="003C6A02" w:rsidP="003C6A02">
      <w:pPr>
        <w:pStyle w:val="100"/>
        <w:shd w:val="clear" w:color="auto" w:fill="auto"/>
        <w:spacing w:before="0" w:after="47" w:line="276" w:lineRule="auto"/>
        <w:ind w:left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D07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Подведение итогов</w:t>
      </w:r>
    </w:p>
    <w:p w:rsidR="003C6A02" w:rsidRPr="00FC0D07" w:rsidRDefault="003C6A02" w:rsidP="003C6A02">
      <w:pPr>
        <w:pStyle w:val="60"/>
        <w:shd w:val="clear" w:color="auto" w:fill="auto"/>
        <w:spacing w:before="0" w:after="0" w:line="276" w:lineRule="auto"/>
        <w:ind w:left="20" w:right="20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Критерии игр оцениваются по 5- балльной системе, дополнительный балл — за оригинальность, высокую эстетичность.</w:t>
      </w:r>
    </w:p>
    <w:p w:rsidR="003C6A02" w:rsidRPr="00FC0D07" w:rsidRDefault="003C6A02" w:rsidP="003C6A02">
      <w:pPr>
        <w:pStyle w:val="60"/>
        <w:shd w:val="clear" w:color="auto" w:fill="auto"/>
        <w:spacing w:before="0" w:after="149" w:line="276" w:lineRule="auto"/>
        <w:ind w:left="20" w:right="20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lastRenderedPageBreak/>
        <w:t>По итогам конкурса определя</w:t>
      </w:r>
      <w:r w:rsidRPr="00FC0D07">
        <w:rPr>
          <w:b w:val="0"/>
          <w:color w:val="000000"/>
          <w:sz w:val="28"/>
          <w:szCs w:val="28"/>
        </w:rPr>
        <w:softHyphen/>
        <w:t>ются три призовых места.</w:t>
      </w:r>
    </w:p>
    <w:p w:rsidR="003C6A02" w:rsidRPr="00FC0D07" w:rsidRDefault="003C6A02" w:rsidP="003C6A02">
      <w:pPr>
        <w:pStyle w:val="3"/>
        <w:shd w:val="clear" w:color="auto" w:fill="auto"/>
        <w:spacing w:before="0" w:after="49" w:line="276" w:lineRule="auto"/>
        <w:ind w:right="20" w:firstLine="0"/>
        <w:rPr>
          <w:b w:val="0"/>
          <w:sz w:val="28"/>
          <w:szCs w:val="28"/>
        </w:rPr>
      </w:pPr>
      <w:r w:rsidRPr="00FC0D07">
        <w:rPr>
          <w:rStyle w:val="1pt"/>
          <w:sz w:val="28"/>
          <w:szCs w:val="28"/>
        </w:rPr>
        <w:t>Василиса Говорливая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right="20" w:firstLine="0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Вот и солнце закатилось —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right="20" w:firstLine="0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Наша ярмарка закрылась!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firstLine="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Приходите снова к нам,</w:t>
      </w:r>
    </w:p>
    <w:p w:rsidR="003C6A02" w:rsidRPr="00FC0D07" w:rsidRDefault="003C6A02" w:rsidP="003C6A02">
      <w:pPr>
        <w:pStyle w:val="3"/>
        <w:shd w:val="clear" w:color="auto" w:fill="auto"/>
        <w:spacing w:before="0" w:after="160" w:line="276" w:lineRule="auto"/>
        <w:ind w:firstLine="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Рады мы всегда гостям!</w:t>
      </w:r>
    </w:p>
    <w:p w:rsidR="003C6A02" w:rsidRPr="00FC0D07" w:rsidRDefault="003C6A02" w:rsidP="003C6A02">
      <w:pPr>
        <w:pStyle w:val="40"/>
        <w:shd w:val="clear" w:color="auto" w:fill="auto"/>
        <w:spacing w:before="0" w:after="49" w:line="276" w:lineRule="auto"/>
        <w:ind w:right="80"/>
        <w:jc w:val="center"/>
        <w:rPr>
          <w:sz w:val="28"/>
          <w:szCs w:val="28"/>
        </w:rPr>
      </w:pPr>
      <w:r w:rsidRPr="00FC0D07">
        <w:rPr>
          <w:color w:val="000000"/>
          <w:sz w:val="28"/>
          <w:szCs w:val="28"/>
        </w:rPr>
        <w:t>Игра «Интервью»</w:t>
      </w:r>
    </w:p>
    <w:p w:rsidR="003C6A02" w:rsidRPr="00FC0D07" w:rsidRDefault="003C6A02" w:rsidP="003C6A02">
      <w:pPr>
        <w:pStyle w:val="3"/>
        <w:shd w:val="clear" w:color="auto" w:fill="auto"/>
        <w:spacing w:before="0" w:line="276" w:lineRule="auto"/>
        <w:ind w:left="20" w:right="20" w:firstLine="280"/>
        <w:jc w:val="both"/>
        <w:rPr>
          <w:b w:val="0"/>
          <w:sz w:val="28"/>
          <w:szCs w:val="28"/>
        </w:rPr>
      </w:pPr>
      <w:r w:rsidRPr="00FC0D07">
        <w:rPr>
          <w:b w:val="0"/>
          <w:color w:val="000000"/>
          <w:sz w:val="28"/>
          <w:szCs w:val="28"/>
        </w:rPr>
        <w:t>Фотокорреспондент газеты «</w:t>
      </w:r>
      <w:proofErr w:type="spellStart"/>
      <w:r w:rsidRPr="00FC0D07">
        <w:rPr>
          <w:b w:val="0"/>
          <w:color w:val="000000"/>
          <w:sz w:val="28"/>
          <w:szCs w:val="28"/>
        </w:rPr>
        <w:t>Речегорская</w:t>
      </w:r>
      <w:proofErr w:type="spellEnd"/>
      <w:r w:rsidRPr="00FC0D07">
        <w:rPr>
          <w:b w:val="0"/>
          <w:color w:val="000000"/>
          <w:sz w:val="28"/>
          <w:szCs w:val="28"/>
        </w:rPr>
        <w:t xml:space="preserve"> правда» переда</w:t>
      </w:r>
      <w:r w:rsidRPr="00FC0D07">
        <w:rPr>
          <w:b w:val="0"/>
          <w:color w:val="000000"/>
          <w:sz w:val="28"/>
          <w:szCs w:val="28"/>
        </w:rPr>
        <w:softHyphen/>
        <w:t>ет микрофон «купцам» и вы</w:t>
      </w:r>
      <w:r w:rsidRPr="00FC0D07">
        <w:rPr>
          <w:b w:val="0"/>
          <w:color w:val="000000"/>
          <w:sz w:val="28"/>
          <w:szCs w:val="28"/>
        </w:rPr>
        <w:softHyphen/>
        <w:t>ясняет, что каждый для себя смог открыть во время прове</w:t>
      </w:r>
      <w:r w:rsidRPr="00FC0D07">
        <w:rPr>
          <w:b w:val="0"/>
          <w:color w:val="000000"/>
          <w:sz w:val="28"/>
          <w:szCs w:val="28"/>
        </w:rPr>
        <w:softHyphen/>
        <w:t>дения деловой игры.</w:t>
      </w:r>
    </w:p>
    <w:p w:rsidR="003C6A02" w:rsidRDefault="003C6A02" w:rsidP="003C6A02">
      <w:pPr>
        <w:pStyle w:val="3"/>
        <w:shd w:val="clear" w:color="auto" w:fill="auto"/>
        <w:spacing w:before="0" w:line="276" w:lineRule="auto"/>
        <w:ind w:right="40" w:firstLine="300"/>
        <w:jc w:val="right"/>
        <w:rPr>
          <w:sz w:val="28"/>
          <w:szCs w:val="28"/>
        </w:rPr>
      </w:pPr>
    </w:p>
    <w:p w:rsidR="003C6A02" w:rsidRDefault="003C6A02" w:rsidP="003C6A02">
      <w:pPr>
        <w:pStyle w:val="3"/>
        <w:shd w:val="clear" w:color="auto" w:fill="auto"/>
        <w:spacing w:before="0" w:line="276" w:lineRule="auto"/>
        <w:ind w:right="40" w:firstLine="300"/>
        <w:jc w:val="right"/>
        <w:rPr>
          <w:sz w:val="28"/>
          <w:szCs w:val="28"/>
        </w:rPr>
      </w:pPr>
      <w:r w:rsidRPr="005F6F1A">
        <w:rPr>
          <w:sz w:val="28"/>
          <w:szCs w:val="28"/>
        </w:rPr>
        <w:t>Литература</w:t>
      </w:r>
    </w:p>
    <w:p w:rsidR="003C6A02" w:rsidRPr="005F6F1A" w:rsidRDefault="003C6A02" w:rsidP="003C6A02">
      <w:pPr>
        <w:pStyle w:val="3"/>
        <w:shd w:val="clear" w:color="auto" w:fill="auto"/>
        <w:spacing w:before="0" w:line="276" w:lineRule="auto"/>
        <w:ind w:right="40" w:firstLine="30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Журнал Логопед № 9/2013 год</w:t>
      </w:r>
    </w:p>
    <w:p w:rsidR="003C6A02" w:rsidRPr="00FC0D07" w:rsidRDefault="003C6A02" w:rsidP="003C6A02">
      <w:pPr>
        <w:rPr>
          <w:rFonts w:ascii="Times New Roman" w:hAnsi="Times New Roman" w:cs="Times New Roman"/>
          <w:sz w:val="28"/>
          <w:szCs w:val="28"/>
        </w:rPr>
      </w:pPr>
    </w:p>
    <w:p w:rsidR="00126E8A" w:rsidRDefault="00126E8A">
      <w:bookmarkStart w:id="0" w:name="_GoBack"/>
      <w:bookmarkEnd w:id="0"/>
    </w:p>
    <w:sectPr w:rsidR="00126E8A" w:rsidSect="000C4868">
      <w:pgSz w:w="11906" w:h="16838"/>
      <w:pgMar w:top="993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953"/>
    <w:multiLevelType w:val="hybridMultilevel"/>
    <w:tmpl w:val="B22C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752BC"/>
    <w:multiLevelType w:val="multilevel"/>
    <w:tmpl w:val="89FC19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55"/>
    <w:rsid w:val="00126E8A"/>
    <w:rsid w:val="00221A06"/>
    <w:rsid w:val="003C6A02"/>
    <w:rsid w:val="006D4027"/>
    <w:rsid w:val="00AA0562"/>
    <w:rsid w:val="00EF1DC0"/>
    <w:rsid w:val="00F0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C6A02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A02"/>
    <w:rPr>
      <w:rFonts w:ascii="Times New Roman" w:eastAsia="Times New Roman" w:hAnsi="Times New Roman" w:cs="Times New Roman"/>
      <w:b/>
      <w:bCs/>
      <w:i/>
      <w:iCs/>
      <w:spacing w:val="12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3C6A02"/>
    <w:pPr>
      <w:widowControl w:val="0"/>
      <w:shd w:val="clear" w:color="auto" w:fill="FFFFFF"/>
      <w:spacing w:before="120" w:after="0" w:line="264" w:lineRule="exact"/>
      <w:ind w:hanging="320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40">
    <w:name w:val="Основной текст (4)"/>
    <w:basedOn w:val="a"/>
    <w:link w:val="4"/>
    <w:rsid w:val="003C6A02"/>
    <w:pPr>
      <w:widowControl w:val="0"/>
      <w:shd w:val="clear" w:color="auto" w:fill="FFFFFF"/>
      <w:spacing w:before="360" w:after="0" w:line="235" w:lineRule="exact"/>
      <w:jc w:val="both"/>
    </w:pPr>
    <w:rPr>
      <w:rFonts w:ascii="Times New Roman" w:eastAsia="Times New Roman" w:hAnsi="Times New Roman" w:cs="Times New Roman"/>
      <w:b/>
      <w:bCs/>
      <w:i/>
      <w:iCs/>
      <w:spacing w:val="12"/>
      <w:sz w:val="18"/>
      <w:szCs w:val="18"/>
    </w:rPr>
  </w:style>
  <w:style w:type="character" w:customStyle="1" w:styleId="5">
    <w:name w:val="Основной текст (5)_"/>
    <w:basedOn w:val="a0"/>
    <w:link w:val="50"/>
    <w:rsid w:val="003C6A0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A02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3C6A02"/>
    <w:rPr>
      <w:rFonts w:ascii="Times New Roman" w:eastAsia="Times New Roman" w:hAnsi="Times New Roman" w:cs="Times New Roman"/>
      <w:b/>
      <w:bCs/>
      <w:color w:val="000000"/>
      <w:spacing w:val="38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3C6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9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3C6A02"/>
    <w:pPr>
      <w:widowControl w:val="0"/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3C6A02"/>
    <w:pPr>
      <w:widowControl w:val="0"/>
      <w:shd w:val="clear" w:color="auto" w:fill="FFFFFF"/>
      <w:spacing w:before="180" w:after="60" w:line="216" w:lineRule="exact"/>
      <w:ind w:firstLine="280"/>
      <w:jc w:val="both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character" w:customStyle="1" w:styleId="10">
    <w:name w:val="Основной текст (10)_"/>
    <w:basedOn w:val="a0"/>
    <w:link w:val="100"/>
    <w:rsid w:val="003C6A02"/>
    <w:rPr>
      <w:rFonts w:ascii="Tahoma" w:eastAsia="Tahoma" w:hAnsi="Tahoma" w:cs="Tahoma"/>
      <w:b/>
      <w:bCs/>
      <w:spacing w:val="3"/>
      <w:sz w:val="15"/>
      <w:szCs w:val="1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C6A02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pacing w:val="3"/>
      <w:sz w:val="15"/>
      <w:szCs w:val="15"/>
    </w:rPr>
  </w:style>
  <w:style w:type="character" w:customStyle="1" w:styleId="2">
    <w:name w:val="Основной текст2"/>
    <w:basedOn w:val="a3"/>
    <w:rsid w:val="003C6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C6A02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A02"/>
    <w:rPr>
      <w:rFonts w:ascii="Times New Roman" w:eastAsia="Times New Roman" w:hAnsi="Times New Roman" w:cs="Times New Roman"/>
      <w:b/>
      <w:bCs/>
      <w:i/>
      <w:iCs/>
      <w:spacing w:val="12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3C6A02"/>
    <w:pPr>
      <w:widowControl w:val="0"/>
      <w:shd w:val="clear" w:color="auto" w:fill="FFFFFF"/>
      <w:spacing w:before="120" w:after="0" w:line="264" w:lineRule="exact"/>
      <w:ind w:hanging="320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40">
    <w:name w:val="Основной текст (4)"/>
    <w:basedOn w:val="a"/>
    <w:link w:val="4"/>
    <w:rsid w:val="003C6A02"/>
    <w:pPr>
      <w:widowControl w:val="0"/>
      <w:shd w:val="clear" w:color="auto" w:fill="FFFFFF"/>
      <w:spacing w:before="360" w:after="0" w:line="235" w:lineRule="exact"/>
      <w:jc w:val="both"/>
    </w:pPr>
    <w:rPr>
      <w:rFonts w:ascii="Times New Roman" w:eastAsia="Times New Roman" w:hAnsi="Times New Roman" w:cs="Times New Roman"/>
      <w:b/>
      <w:bCs/>
      <w:i/>
      <w:iCs/>
      <w:spacing w:val="12"/>
      <w:sz w:val="18"/>
      <w:szCs w:val="18"/>
    </w:rPr>
  </w:style>
  <w:style w:type="character" w:customStyle="1" w:styleId="5">
    <w:name w:val="Основной текст (5)_"/>
    <w:basedOn w:val="a0"/>
    <w:link w:val="50"/>
    <w:rsid w:val="003C6A0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A02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3C6A02"/>
    <w:rPr>
      <w:rFonts w:ascii="Times New Roman" w:eastAsia="Times New Roman" w:hAnsi="Times New Roman" w:cs="Times New Roman"/>
      <w:b/>
      <w:bCs/>
      <w:color w:val="000000"/>
      <w:spacing w:val="38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3C6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9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3C6A02"/>
    <w:pPr>
      <w:widowControl w:val="0"/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3C6A02"/>
    <w:pPr>
      <w:widowControl w:val="0"/>
      <w:shd w:val="clear" w:color="auto" w:fill="FFFFFF"/>
      <w:spacing w:before="180" w:after="60" w:line="216" w:lineRule="exact"/>
      <w:ind w:firstLine="280"/>
      <w:jc w:val="both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character" w:customStyle="1" w:styleId="10">
    <w:name w:val="Основной текст (10)_"/>
    <w:basedOn w:val="a0"/>
    <w:link w:val="100"/>
    <w:rsid w:val="003C6A02"/>
    <w:rPr>
      <w:rFonts w:ascii="Tahoma" w:eastAsia="Tahoma" w:hAnsi="Tahoma" w:cs="Tahoma"/>
      <w:b/>
      <w:bCs/>
      <w:spacing w:val="3"/>
      <w:sz w:val="15"/>
      <w:szCs w:val="1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C6A02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pacing w:val="3"/>
      <w:sz w:val="15"/>
      <w:szCs w:val="15"/>
    </w:rPr>
  </w:style>
  <w:style w:type="character" w:customStyle="1" w:styleId="2">
    <w:name w:val="Основной текст2"/>
    <w:basedOn w:val="a3"/>
    <w:rsid w:val="003C6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2583</Characters>
  <Application>Microsoft Office Word</Application>
  <DocSecurity>0</DocSecurity>
  <Lines>21</Lines>
  <Paragraphs>6</Paragraphs>
  <ScaleCrop>false</ScaleCrop>
  <Company>Krokoz™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2015-02-18T09:29:00Z</dcterms:created>
  <dcterms:modified xsi:type="dcterms:W3CDTF">2015-02-18T09:29:00Z</dcterms:modified>
</cp:coreProperties>
</file>